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58" w:rsidRPr="002C41A5" w:rsidRDefault="00CE4458" w:rsidP="00CE4458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E4458" w:rsidRPr="007107CE" w:rsidTr="007674B6">
        <w:trPr>
          <w:trHeight w:val="5501"/>
          <w:jc w:val="center"/>
        </w:trPr>
        <w:tc>
          <w:tcPr>
            <w:tcW w:w="9312" w:type="dxa"/>
          </w:tcPr>
          <w:p w:rsidR="00CE4458" w:rsidRPr="00F8452D" w:rsidRDefault="00CE4458" w:rsidP="007674B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E4458" w:rsidRPr="007107CE" w:rsidRDefault="00CE4458" w:rsidP="007674B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CE4458" w:rsidRPr="007107CE" w:rsidRDefault="00CE4458" w:rsidP="007674B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E4458" w:rsidRPr="007107CE" w:rsidRDefault="00CE4458" w:rsidP="007674B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eastAsiaTheme="majorEastAsi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E4458" w:rsidRPr="007107CE" w:rsidRDefault="00CE4458" w:rsidP="007674B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E4458" w:rsidRPr="007107CE" w:rsidRDefault="00CE4458" w:rsidP="007674B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E4458" w:rsidRDefault="00CE4458" w:rsidP="007674B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E4458" w:rsidRPr="007107CE" w:rsidRDefault="00CE4458" w:rsidP="007674B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54E7C" w:rsidRDefault="00CE4458" w:rsidP="00F54E7C">
      <w:pPr>
        <w:pStyle w:val="a3"/>
        <w:shd w:val="clear" w:color="auto" w:fill="FAFAFA"/>
        <w:jc w:val="right"/>
        <w:rPr>
          <w:rFonts w:ascii="Arial" w:hAnsi="Arial" w:cs="Arial"/>
          <w:color w:val="333333"/>
          <w:sz w:val="21"/>
          <w:szCs w:val="21"/>
        </w:rPr>
      </w:pPr>
      <w:r>
        <w:br w:type="page"/>
      </w:r>
      <w:r w:rsidR="00F54E7C">
        <w:rPr>
          <w:rFonts w:ascii="Arial" w:hAnsi="Arial" w:cs="Arial"/>
          <w:color w:val="333333"/>
          <w:sz w:val="21"/>
          <w:szCs w:val="21"/>
        </w:rPr>
        <w:lastRenderedPageBreak/>
        <w:t>Останкинский районный суд г. Москвы</w:t>
      </w:r>
      <w:r w:rsidR="00F54E7C">
        <w:rPr>
          <w:rFonts w:ascii="Arial" w:hAnsi="Arial" w:cs="Arial"/>
          <w:color w:val="333333"/>
          <w:sz w:val="21"/>
          <w:szCs w:val="21"/>
        </w:rPr>
        <w:br/>
        <w:t>г. Москва, ул. 1-я Останкинская, д. 35</w:t>
      </w:r>
    </w:p>
    <w:p w:rsidR="00F54E7C" w:rsidRDefault="00F54E7C" w:rsidP="00F54E7C">
      <w:pPr>
        <w:pStyle w:val="a3"/>
        <w:shd w:val="clear" w:color="auto" w:fill="FAFAFA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Истец:</w:t>
      </w:r>
      <w:r>
        <w:rPr>
          <w:rFonts w:ascii="Arial" w:hAnsi="Arial" w:cs="Arial"/>
          <w:color w:val="333333"/>
          <w:sz w:val="21"/>
          <w:szCs w:val="21"/>
        </w:rPr>
        <w:br/>
        <w:t>Воронкова Алевтина Юрьевна</w:t>
      </w:r>
      <w:r>
        <w:rPr>
          <w:rFonts w:ascii="Arial" w:hAnsi="Arial" w:cs="Arial"/>
          <w:color w:val="333333"/>
          <w:sz w:val="21"/>
          <w:szCs w:val="21"/>
        </w:rPr>
        <w:br/>
        <w:t>г. Москва, ул. Ярославская, д. 15, кв. 125</w:t>
      </w:r>
    </w:p>
    <w:p w:rsidR="00F54E7C" w:rsidRDefault="00F54E7C" w:rsidP="00F54E7C">
      <w:pPr>
        <w:pStyle w:val="a3"/>
        <w:shd w:val="clear" w:color="auto" w:fill="FAFAFA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Ответчик:</w:t>
      </w:r>
      <w:r>
        <w:rPr>
          <w:rFonts w:ascii="Arial" w:hAnsi="Arial" w:cs="Arial"/>
          <w:color w:val="333333"/>
          <w:sz w:val="21"/>
          <w:szCs w:val="21"/>
        </w:rPr>
        <w:br/>
        <w:t>Сергеев Дмитрий Владимирович</w:t>
      </w:r>
      <w:r>
        <w:rPr>
          <w:rFonts w:ascii="Arial" w:hAnsi="Arial" w:cs="Arial"/>
          <w:color w:val="333333"/>
          <w:sz w:val="21"/>
          <w:szCs w:val="21"/>
        </w:rPr>
        <w:br/>
        <w:t>г. Москва, ул. Отрадная, д. 25, кв. 334</w:t>
      </w:r>
    </w:p>
    <w:p w:rsidR="00F54E7C" w:rsidRDefault="00F54E7C" w:rsidP="00F54E7C">
      <w:pPr>
        <w:pStyle w:val="a3"/>
        <w:shd w:val="clear" w:color="auto" w:fill="FAFAFA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ИСКОВОЕ ЗАЯВЛЕНИЕ</w:t>
      </w:r>
      <w:r>
        <w:rPr>
          <w:rFonts w:ascii="Arial" w:hAnsi="Arial" w:cs="Arial"/>
          <w:color w:val="333333"/>
          <w:sz w:val="21"/>
          <w:szCs w:val="21"/>
        </w:rPr>
        <w:br/>
        <w:t>о расторжении брака, определении места жительства ребенка и взыскании алиментов</w:t>
      </w:r>
    </w:p>
    <w:p w:rsidR="00F54E7C" w:rsidRDefault="00CE4458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08.10.20__</w:t>
      </w:r>
      <w:r w:rsidR="00F54E7C">
        <w:rPr>
          <w:rFonts w:ascii="Arial" w:hAnsi="Arial" w:cs="Arial"/>
          <w:color w:val="333333"/>
          <w:sz w:val="21"/>
          <w:szCs w:val="21"/>
        </w:rPr>
        <w:t xml:space="preserve"> по 15.01.20</w:t>
      </w:r>
      <w:r>
        <w:rPr>
          <w:rFonts w:ascii="Arial" w:hAnsi="Arial" w:cs="Arial"/>
          <w:color w:val="333333"/>
          <w:sz w:val="21"/>
          <w:szCs w:val="21"/>
        </w:rPr>
        <w:t>__</w:t>
      </w:r>
      <w:r w:rsidR="00F54E7C">
        <w:rPr>
          <w:rFonts w:ascii="Arial" w:hAnsi="Arial" w:cs="Arial"/>
          <w:color w:val="333333"/>
          <w:sz w:val="21"/>
          <w:szCs w:val="21"/>
        </w:rPr>
        <w:t xml:space="preserve"> я и ответчик Сергеев Дмитрий Владимирович совместно проживали и вели общее хозяйство.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указанный период времени у нас родилась дочь Сергеева Елена Дми</w:t>
      </w:r>
      <w:r w:rsidR="00CE4458">
        <w:rPr>
          <w:rFonts w:ascii="Arial" w:hAnsi="Arial" w:cs="Arial"/>
          <w:color w:val="333333"/>
          <w:sz w:val="21"/>
          <w:szCs w:val="21"/>
        </w:rPr>
        <w:t>триевна, 14.08.20__</w:t>
      </w:r>
      <w:r>
        <w:rPr>
          <w:rFonts w:ascii="Arial" w:hAnsi="Arial" w:cs="Arial"/>
          <w:color w:val="333333"/>
          <w:sz w:val="21"/>
          <w:szCs w:val="21"/>
        </w:rPr>
        <w:t xml:space="preserve"> года рождения.</w:t>
      </w:r>
    </w:p>
    <w:p w:rsidR="00F54E7C" w:rsidRDefault="00CE4458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15.10.20__</w:t>
      </w:r>
      <w:r w:rsidR="00F54E7C">
        <w:rPr>
          <w:rFonts w:ascii="Arial" w:hAnsi="Arial" w:cs="Arial"/>
          <w:color w:val="333333"/>
          <w:sz w:val="21"/>
          <w:szCs w:val="21"/>
        </w:rPr>
        <w:t xml:space="preserve"> мы с мужем разъехались. Считаю, что дальнейшая совместная жизнь невозможна в связи с отсутствием взаимопонимания по вопросам ведения быта, возникновением конфликтных ситуаций в семье, частыми ссорами.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Соглашение о месте жительства ребенка, а также о порядке его содержании между мной и ответчиком не достигнуто.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Вместе с тем, я являюсь матерью ребенка, который привязан ко мне значительно больше, нежели к отцу. Я смогу достойно воспитать дочь и дать ей надлежащее образование. Отец же не проявляет к ребенку никакого интереса, денежных средств на его содержание не выделяет.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Согласно статье 23 Гражданского процессуального кодекса РФ дела о расторжении брака при наличии спора о детях рассматриваются районным (городским) судом.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Согласно части 2 статьи 80 Семейного кодекса РФ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В соответствии с частью 1 статьи 81 Семейного кодекса РФ алименты на одного ребенка взыскиваются судом с их родителей ежемесячно в размере 1/4 заработка и (или) иного дохода родителей.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Алименты присуждаются с момента подачи искового заявления в суд (часть 2 статьи 107 Семейного кодекса РФ).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основании изложенного и в соответствии со статьей 23 Гражданского процессуального кодекса РФ, статьями 80, 81, 107 Семейного кодекса РФ</w:t>
      </w:r>
    </w:p>
    <w:p w:rsidR="00F54E7C" w:rsidRDefault="00F54E7C" w:rsidP="00F54E7C">
      <w:pPr>
        <w:pStyle w:val="a3"/>
        <w:shd w:val="clear" w:color="auto" w:fill="FAFAFA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прошу: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Расторгнуть брак между мной и ответчиком Сергеевым Дмитрием Владимировичем, 05.11.1980 года рождения, зарегистрированный отделом записи актов гражданского состояния Пушкинского района г. Санкт-Петербурга 08.10.2001, актовая запись № 123321.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Определить место жительства несовершеннолетнего ребенка Серге</w:t>
      </w:r>
      <w:r w:rsidR="00CE4458">
        <w:rPr>
          <w:rFonts w:ascii="Arial" w:hAnsi="Arial" w:cs="Arial"/>
          <w:color w:val="333333"/>
          <w:sz w:val="21"/>
          <w:szCs w:val="21"/>
        </w:rPr>
        <w:t>евой Елены Дмитриевны, 14.08.20__</w:t>
      </w:r>
      <w:r>
        <w:rPr>
          <w:rFonts w:ascii="Arial" w:hAnsi="Arial" w:cs="Arial"/>
          <w:color w:val="333333"/>
          <w:sz w:val="21"/>
          <w:szCs w:val="21"/>
        </w:rPr>
        <w:t xml:space="preserve"> года рождения, с истцом.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3. Взыскать с Сергеева Дмитрия Владимировича, 05.11.19</w:t>
      </w:r>
      <w:r w:rsidR="00CE4458">
        <w:rPr>
          <w:rFonts w:ascii="Arial" w:hAnsi="Arial" w:cs="Arial"/>
          <w:color w:val="333333"/>
          <w:sz w:val="21"/>
          <w:szCs w:val="21"/>
        </w:rPr>
        <w:t>__</w:t>
      </w:r>
      <w:r>
        <w:rPr>
          <w:rFonts w:ascii="Arial" w:hAnsi="Arial" w:cs="Arial"/>
          <w:color w:val="333333"/>
          <w:sz w:val="21"/>
          <w:szCs w:val="21"/>
        </w:rPr>
        <w:t xml:space="preserve"> года рождения, на содержание дочери Сергеевой Елены Дмитриевны, 14.08.20</w:t>
      </w:r>
      <w:r w:rsidR="00CE4458">
        <w:rPr>
          <w:rFonts w:ascii="Arial" w:hAnsi="Arial" w:cs="Arial"/>
          <w:color w:val="333333"/>
          <w:sz w:val="21"/>
          <w:szCs w:val="21"/>
        </w:rPr>
        <w:t>__</w:t>
      </w:r>
      <w:r>
        <w:rPr>
          <w:rFonts w:ascii="Arial" w:hAnsi="Arial" w:cs="Arial"/>
          <w:color w:val="333333"/>
          <w:sz w:val="21"/>
          <w:szCs w:val="21"/>
        </w:rPr>
        <w:t xml:space="preserve"> года рождения, алименты в размере 1/4 части всех видов дохода ежемесячно начиная с даты подачи искового заявления до ее совершеннолетия.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Приложение: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Копия искового заявления о разводе, определении места жительства ребенка и взыскании алиментов.</w:t>
      </w:r>
      <w:r>
        <w:rPr>
          <w:rFonts w:ascii="Arial" w:hAnsi="Arial" w:cs="Arial"/>
          <w:color w:val="333333"/>
          <w:sz w:val="21"/>
          <w:szCs w:val="21"/>
        </w:rPr>
        <w:br/>
        <w:t>2. Копия свидетельства о заключении брака.</w:t>
      </w:r>
      <w:r>
        <w:rPr>
          <w:rFonts w:ascii="Arial" w:hAnsi="Arial" w:cs="Arial"/>
          <w:color w:val="333333"/>
          <w:sz w:val="21"/>
          <w:szCs w:val="21"/>
        </w:rPr>
        <w:br/>
        <w:t>3. Копия свидетельства о рождении ребенка.</w:t>
      </w:r>
      <w:r>
        <w:rPr>
          <w:rFonts w:ascii="Arial" w:hAnsi="Arial" w:cs="Arial"/>
          <w:color w:val="333333"/>
          <w:sz w:val="21"/>
          <w:szCs w:val="21"/>
        </w:rPr>
        <w:br/>
        <w:t>4. Справка о нахождении ребенка на иждивении истца (выписка из домовой книги).</w:t>
      </w:r>
      <w:r>
        <w:rPr>
          <w:rFonts w:ascii="Arial" w:hAnsi="Arial" w:cs="Arial"/>
          <w:color w:val="333333"/>
          <w:sz w:val="21"/>
          <w:szCs w:val="21"/>
        </w:rPr>
        <w:br/>
        <w:t>5. Квитанция об оплате государственной пошлины.</w:t>
      </w:r>
    </w:p>
    <w:p w:rsidR="00F54E7C" w:rsidRDefault="00F54E7C" w:rsidP="00F54E7C">
      <w:pPr>
        <w:pStyle w:val="a3"/>
        <w:shd w:val="clear" w:color="auto" w:fill="FAFAFA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Подпись</w:t>
      </w:r>
    </w:p>
    <w:p w:rsidR="00963380" w:rsidRDefault="00963380">
      <w:bookmarkStart w:id="0" w:name="_GoBack"/>
      <w:bookmarkEnd w:id="0"/>
    </w:p>
    <w:sectPr w:rsidR="00963380" w:rsidSect="00C9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09FA"/>
    <w:rsid w:val="00963380"/>
    <w:rsid w:val="00C94004"/>
    <w:rsid w:val="00CE4458"/>
    <w:rsid w:val="00DB09FA"/>
    <w:rsid w:val="00F5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04"/>
  </w:style>
  <w:style w:type="paragraph" w:styleId="1">
    <w:name w:val="heading 1"/>
    <w:basedOn w:val="a"/>
    <w:next w:val="a"/>
    <w:link w:val="10"/>
    <w:qFormat/>
    <w:rsid w:val="00CE445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445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rsid w:val="00CE4458"/>
    <w:rPr>
      <w:color w:val="0000FF"/>
      <w:u w:val="single"/>
    </w:rPr>
  </w:style>
  <w:style w:type="table" w:styleId="a5">
    <w:name w:val="Table Grid"/>
    <w:basedOn w:val="a1"/>
    <w:rsid w:val="00CE4458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2015-05-12T10:07:00Z</dcterms:created>
  <dcterms:modified xsi:type="dcterms:W3CDTF">2017-01-21T22:25:00Z</dcterms:modified>
</cp:coreProperties>
</file>