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DC" w:rsidRPr="002C41A5" w:rsidRDefault="00D453DC" w:rsidP="00D453DC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453DC" w:rsidRPr="007107CE" w:rsidTr="001C2764">
        <w:trPr>
          <w:trHeight w:val="5501"/>
          <w:jc w:val="center"/>
        </w:trPr>
        <w:tc>
          <w:tcPr>
            <w:tcW w:w="9312" w:type="dxa"/>
          </w:tcPr>
          <w:p w:rsidR="00D453DC" w:rsidRPr="00F8452D" w:rsidRDefault="00D453DC" w:rsidP="001C276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453DC" w:rsidRPr="007107CE" w:rsidRDefault="00D453DC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D453DC" w:rsidRPr="007107CE" w:rsidRDefault="00D453DC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453DC" w:rsidRPr="007107CE" w:rsidRDefault="00D453DC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5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453DC" w:rsidRPr="007107CE" w:rsidRDefault="00D453DC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453DC" w:rsidRPr="007107CE" w:rsidRDefault="00D453DC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453DC" w:rsidRDefault="00D453DC" w:rsidP="001C276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453DC" w:rsidRPr="007107CE" w:rsidRDefault="00D453DC" w:rsidP="001C276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3176E" w:rsidRPr="0063176E" w:rsidRDefault="00D453DC" w:rsidP="006317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lastRenderedPageBreak/>
        <w:t>В…………………………………………</w:t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br/>
      </w:r>
      <w:r w:rsidR="0063176E" w:rsidRPr="00631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суда)</w:t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………………………………………….. </w:t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br/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br/>
        <w:t>Истец: …………………………………..</w:t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br/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br/>
        <w:t>……………………..……………………</w:t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br/>
      </w:r>
      <w:r w:rsidR="0063176E" w:rsidRPr="00631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полностью, адрес)</w:t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br/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br/>
        <w:t>Ответчик: ………………………………</w:t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br/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br/>
        <w:t>……………………..…………………….</w:t>
      </w:r>
      <w:r w:rsidR="0063176E" w:rsidRPr="0063176E">
        <w:rPr>
          <w:rFonts w:ascii="Times New Roman" w:eastAsia="Times New Roman" w:hAnsi="Times New Roman" w:cs="Times New Roman"/>
          <w:sz w:val="24"/>
          <w:szCs w:val="24"/>
        </w:rPr>
        <w:br/>
      </w:r>
      <w:r w:rsidR="0063176E" w:rsidRPr="00631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полностью, адрес)</w:t>
      </w:r>
    </w:p>
    <w:p w:rsidR="0063176E" w:rsidRPr="0063176E" w:rsidRDefault="0063176E" w:rsidP="0063176E">
      <w:pPr>
        <w:shd w:val="clear" w:color="auto" w:fill="FFFFFF"/>
        <w:spacing w:before="3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63176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Исковое заявление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br/>
        <w:t>о возмещении ущерба от залива квартиры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(цена иска: ………………………………………………………………………………рублей)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(полная сумма из требований)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 Я являюсь собственником жилого помещения, расположенного на ….…этаже, по адресу: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город ……………………. ул. ……………………….…………  дом …… </w:t>
      </w:r>
      <w:proofErr w:type="spellStart"/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кор</w:t>
      </w:r>
      <w:proofErr w:type="spellEnd"/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.  …… кв. …….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которое принадлежит мне по праву собственности, что подтверждается: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Свидетельством о государственной регистрации  права от «…» ……………….  20…… г.,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 бланк серии ………… № ………………….….., выданным …………………………………..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…………………………………………………………………………………………….………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(наименование органа выдавшего свидетельство)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запись  регистрации  в  Едином государственном реестре прав на недвижимое имущество и сделок с ним   № ……………………………………….. от «…..» …………….. 20…. года.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  «…..» ………………….. 20…. года произошел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залив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моей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квартиры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из квартиры № …… которая  расположена над принадлежащей мне квартирой, на …… этаже дома. Стекавшей  водой залиты следующие помещения ………………………………………..………..…………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…………………………………………………………………………………………………….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(залитые помещения)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Причиной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залива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моей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квартиры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явилось: ……………………………..…………….……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……………………………………………………………………………………………………..,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(указать причину залива водой)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подтверждается ……………………………………………………………………………....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(акты обследования, справки аварийной службы)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Вина ответчика заключается в том, что ….……………………………………………………..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……………………………………………………………………………………………………..,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(конкретные действия или бездействия ответчика)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которые привели к возникновению неисправностей в системе ………………………………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                                                                              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(водоснабжения / канализации)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и послужили причиной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залива квартиры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В результате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залива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были повреждены: ………………………………………………………...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……………………………………………………………………………………………………...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……………………………………………………………………………………………………...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……………………………………………………………………………………………………...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(перечень повреждений, в том числе стены, потолок, полы, мебель, бытовую технику, другое имущество)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Восстановление поврежденного имущества было произведено истцом за счет собственных средств, при этом были выполнены работы по ремонту: ………………………</w:t>
      </w:r>
    </w:p>
    <w:p w:rsidR="0063176E" w:rsidRPr="0063176E" w:rsidRDefault="0063176E" w:rsidP="00631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76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r w:rsidRPr="0063176E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……………………………………………………………………………………………………...</w:t>
      </w:r>
      <w:r w:rsidRPr="0063176E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……………………………………………………………………………………………………...</w:t>
      </w:r>
      <w:r w:rsidRPr="0063176E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……………………………………………………………………………………………………...</w:t>
      </w:r>
      <w:r w:rsidRPr="0063176E">
        <w:rPr>
          <w:rFonts w:ascii="Times New Roman" w:eastAsia="Times New Roman" w:hAnsi="Times New Roman" w:cs="Times New Roman"/>
          <w:sz w:val="24"/>
          <w:szCs w:val="24"/>
        </w:rPr>
        <w:br/>
      </w:r>
      <w:r w:rsidRPr="0063176E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……………………………………………………………………………………………………...</w:t>
      </w:r>
      <w:r w:rsidRPr="0063176E">
        <w:rPr>
          <w:rFonts w:ascii="Times New Roman" w:eastAsia="Times New Roman" w:hAnsi="Times New Roman" w:cs="Times New Roman"/>
          <w:sz w:val="24"/>
          <w:szCs w:val="24"/>
        </w:rPr>
        <w:br/>
      </w:r>
      <w:r w:rsidRPr="006317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(работы по ремонту квартиры выполненные истцом самостоятельно или с привлечением третьих лиц)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на общую сумму: …………………………………..………………………………………. руб.,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приобретены материалы на сумму ………………………………………………………… руб.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Стоимость поврежденного имущества, которое невозможно отремонтировать …………….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……………………………………………………………………………………………………...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……………………………………………………………………………………………………...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(перечень имущества)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…………………………………………………………………………………….составляет руб.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 того, в результате действий ответчика мне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причинены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следующие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убытки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……………………………………………………………………………………………………...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(расходы истца для восстановления нарушенного права)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на общую сумму …………………………………………………………………………….. руб.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1064 Гражданского кодекса РФ вред, причиненный имуществу гражданина, подлежит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возмещению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в полном объеме лицом, причинившим вред.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15 Гражданского кодекса РФ лицо, право которого нарушено, может требовать полного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возмещения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причиненных ему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убытков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изложенного, руководствуясь статьями 131-132 Гражданского процессуального кодекса РФ,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прошу суд: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Взыскать с …………………………………………………………………………………………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(ф.и.о. ответчика)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счет причиненного заливом моей квартиры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материального ущерба, убытки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в размере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………………………………………………………………………………………………... руб.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Приложения:</w:t>
      </w:r>
    </w:p>
    <w:p w:rsidR="0063176E" w:rsidRPr="0063176E" w:rsidRDefault="0063176E" w:rsidP="00631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искового заявления;</w:t>
      </w:r>
    </w:p>
    <w:p w:rsidR="0063176E" w:rsidRPr="0063176E" w:rsidRDefault="0063176E" w:rsidP="00631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Документ, подтверждающий уплату государственной пошлины;</w:t>
      </w:r>
    </w:p>
    <w:p w:rsidR="0063176E" w:rsidRPr="0063176E" w:rsidRDefault="0063176E" w:rsidP="00631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Документы, подтверждающие право на квартиру;</w:t>
      </w:r>
    </w:p>
    <w:p w:rsidR="0063176E" w:rsidRPr="0063176E" w:rsidRDefault="0063176E" w:rsidP="00631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Документы, подтверждающие факт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причинения ущерба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, причинную связь между действиями ответчика и заливом квартиры;</w:t>
      </w:r>
    </w:p>
    <w:p w:rsidR="0063176E" w:rsidRPr="0063176E" w:rsidRDefault="0063176E" w:rsidP="00631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Документы, подтверждающие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b/>
          <w:bCs/>
          <w:color w:val="000000"/>
          <w:sz w:val="27"/>
        </w:rPr>
        <w:t>размер причиненного ущерба</w:t>
      </w:r>
      <w:r w:rsidRPr="0063176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(договоры, счета, квитанции, чеки)</w:t>
      </w:r>
    </w:p>
    <w:p w:rsidR="0063176E" w:rsidRPr="0063176E" w:rsidRDefault="0063176E" w:rsidP="00631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 причиненных убытков;</w:t>
      </w:r>
    </w:p>
    <w:p w:rsidR="0063176E" w:rsidRPr="0063176E" w:rsidRDefault="0063176E" w:rsidP="00631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прилагаемых к заявлению документов.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(копии по числу лиц, участвующих в деле)</w:t>
      </w:r>
    </w:p>
    <w:p w:rsidR="0063176E" w:rsidRPr="0063176E" w:rsidRDefault="0063176E" w:rsidP="00631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"….." ……………….. 20…. г.                               ………………………..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                                                                           </w:t>
      </w:r>
      <w:r w:rsidRPr="00631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(подпись истца)</w:t>
      </w:r>
    </w:p>
    <w:p w:rsidR="003007DC" w:rsidRDefault="003007DC"/>
    <w:sectPr w:rsidR="003007DC" w:rsidSect="005D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C87"/>
    <w:multiLevelType w:val="multilevel"/>
    <w:tmpl w:val="1BE6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3176E"/>
    <w:rsid w:val="003007DC"/>
    <w:rsid w:val="005D629E"/>
    <w:rsid w:val="0063176E"/>
    <w:rsid w:val="00D4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E"/>
  </w:style>
  <w:style w:type="paragraph" w:styleId="1">
    <w:name w:val="heading 1"/>
    <w:basedOn w:val="a"/>
    <w:link w:val="10"/>
    <w:uiPriority w:val="9"/>
    <w:qFormat/>
    <w:rsid w:val="00631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76E"/>
  </w:style>
  <w:style w:type="character" w:styleId="a4">
    <w:name w:val="Strong"/>
    <w:basedOn w:val="a0"/>
    <w:uiPriority w:val="22"/>
    <w:qFormat/>
    <w:rsid w:val="0063176E"/>
    <w:rPr>
      <w:b/>
      <w:bCs/>
    </w:rPr>
  </w:style>
  <w:style w:type="character" w:styleId="a5">
    <w:name w:val="Hyperlink"/>
    <w:basedOn w:val="a0"/>
    <w:rsid w:val="00D453DC"/>
    <w:rPr>
      <w:color w:val="0000FF"/>
      <w:u w:val="single"/>
    </w:rPr>
  </w:style>
  <w:style w:type="table" w:styleId="a6">
    <w:name w:val="Table Grid"/>
    <w:basedOn w:val="a1"/>
    <w:rsid w:val="00D453D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2016-11-25T07:45:00Z</dcterms:created>
  <dcterms:modified xsi:type="dcterms:W3CDTF">2016-11-27T22:32:00Z</dcterms:modified>
</cp:coreProperties>
</file>