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94" w:rsidRPr="00FB6E94" w:rsidRDefault="00FB6E94" w:rsidP="00FB6E94">
      <w:pPr>
        <w:rPr>
          <w:rFonts w:ascii="Times New Roman" w:hAnsi="Times New Roman" w:cs="Times New Roman"/>
          <w:b/>
          <w:sz w:val="24"/>
          <w:szCs w:val="24"/>
        </w:rPr>
      </w:pPr>
      <w:r w:rsidRPr="00FB6E94">
        <w:rPr>
          <w:rFonts w:ascii="Times New Roman" w:hAnsi="Times New Roman" w:cs="Times New Roman"/>
          <w:b/>
          <w:sz w:val="24"/>
          <w:szCs w:val="24"/>
        </w:rPr>
        <w:t>Заявление на декретный отпуск образец</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 xml:space="preserve">Понятие «декрет» и «декретный отпуск» подразумевает под собой два вида отпуска: </w:t>
      </w:r>
      <w:proofErr w:type="spellStart"/>
      <w:r w:rsidRPr="00FB6E94">
        <w:rPr>
          <w:rFonts w:ascii="Times New Roman" w:hAnsi="Times New Roman" w:cs="Times New Roman"/>
          <w:sz w:val="20"/>
          <w:szCs w:val="20"/>
        </w:rPr>
        <w:t>первый-по</w:t>
      </w:r>
      <w:proofErr w:type="spellEnd"/>
      <w:r w:rsidRPr="00FB6E94">
        <w:rPr>
          <w:rFonts w:ascii="Times New Roman" w:hAnsi="Times New Roman" w:cs="Times New Roman"/>
          <w:sz w:val="20"/>
          <w:szCs w:val="20"/>
        </w:rPr>
        <w:t xml:space="preserve"> беременности и родам, а второй — по уходу за ребёнком до трёхлетнего возраста. Каждый из них оформляется по-своему и имеет свои нюансы по выплатам пособий. Образец заявления понадобиться тем женщинам, кто в скором будущем планирует уходить в отпуск по беременности и родам.</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Правила составления официального обращения на предоставление этих отпусков работодателем и получении выплат, а также на что стоит обратить внимание, мы рассмотрим в данной статье.</w:t>
      </w:r>
    </w:p>
    <w:p w:rsidR="00FB6E94" w:rsidRPr="00FB6E94" w:rsidRDefault="00FB6E94" w:rsidP="00FB6E94">
      <w:pPr>
        <w:rPr>
          <w:rFonts w:ascii="Times New Roman" w:hAnsi="Times New Roman" w:cs="Times New Roman"/>
          <w:b/>
          <w:sz w:val="20"/>
          <w:szCs w:val="20"/>
        </w:rPr>
      </w:pPr>
      <w:r w:rsidRPr="00FB6E94">
        <w:rPr>
          <w:rFonts w:ascii="Times New Roman" w:hAnsi="Times New Roman" w:cs="Times New Roman"/>
          <w:b/>
          <w:sz w:val="20"/>
          <w:szCs w:val="20"/>
        </w:rPr>
        <w:t>Когда уходят в декрет</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Согласно ТК РФ причиной для предоставления отпуска по уходу за ребёнком является лист нетрудоспособности по беременности и родам, который в общем порядке составляет 140 дней (70 дней — до родов и 70 дней — после). Его можно получить в медицинском учреждении, где работница состоит на учёте по беременности.</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 xml:space="preserve">В то же время уйти на </w:t>
      </w:r>
      <w:proofErr w:type="gramStart"/>
      <w:r w:rsidRPr="00FB6E94">
        <w:rPr>
          <w:rFonts w:ascii="Times New Roman" w:hAnsi="Times New Roman" w:cs="Times New Roman"/>
          <w:sz w:val="20"/>
          <w:szCs w:val="20"/>
        </w:rPr>
        <w:t>больничный</w:t>
      </w:r>
      <w:proofErr w:type="gramEnd"/>
      <w:r w:rsidRPr="00FB6E94">
        <w:rPr>
          <w:rFonts w:ascii="Times New Roman" w:hAnsi="Times New Roman" w:cs="Times New Roman"/>
          <w:sz w:val="20"/>
          <w:szCs w:val="20"/>
        </w:rPr>
        <w:t xml:space="preserve"> за 70 дней до родов – не обязательство, а право женщины. Наниматель не может её принудить к этому. Аналогично дело обстоит и с декретом по уходу за ребёнком до 3-х лет. Работодатель не вправе обязывать работницу подать заявление на его предоставление, но и вернуть раньше срока на работу помимо её желания тоже не может.</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Доказательством добровольности этих социальных гарантий является письменное обращение сотрудницы. Оно необходимо для того, чтобы наниматель запустил процесс оформления отпуска, а также произвёл необходимые расчёты и начисление пособия.</w:t>
      </w:r>
    </w:p>
    <w:p w:rsidR="00FB6E94" w:rsidRPr="00FB6E94" w:rsidRDefault="00FB6E94" w:rsidP="00FB6E94">
      <w:pPr>
        <w:rPr>
          <w:rFonts w:ascii="Times New Roman" w:hAnsi="Times New Roman" w:cs="Times New Roman"/>
          <w:b/>
          <w:sz w:val="20"/>
          <w:szCs w:val="20"/>
        </w:rPr>
      </w:pPr>
      <w:r w:rsidRPr="00FB6E94">
        <w:rPr>
          <w:rFonts w:ascii="Times New Roman" w:hAnsi="Times New Roman" w:cs="Times New Roman"/>
          <w:b/>
          <w:sz w:val="20"/>
          <w:szCs w:val="20"/>
        </w:rPr>
        <w:t>Кому подается заявление</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Как правило, это обращение, так же как и все остальные, направляется на имя руководителя, в кадровую службу либо в бухгалтерский отдел. Когда компании довольно большая, или работница попросту не доверяет руководству, то ей следует подготовить два экземпляра. Это будет выступать подстраховкой на случай, если документ затеряется или руководство не даст ему ход. При подаче лучше попросить сотрудника поставить свою подпись на втором экземпляре, подтверждающую факт принятия. Такую копию с подписью лучше хранить у себя до начисления пособия.</w:t>
      </w:r>
    </w:p>
    <w:p w:rsidR="00FB6E94" w:rsidRPr="00FB6E94" w:rsidRDefault="00FB6E94" w:rsidP="00FB6E94">
      <w:pPr>
        <w:rPr>
          <w:rFonts w:ascii="Times New Roman" w:hAnsi="Times New Roman" w:cs="Times New Roman"/>
          <w:b/>
          <w:sz w:val="20"/>
          <w:szCs w:val="20"/>
        </w:rPr>
      </w:pPr>
      <w:r w:rsidRPr="00FB6E94">
        <w:rPr>
          <w:rFonts w:ascii="Times New Roman" w:hAnsi="Times New Roman" w:cs="Times New Roman"/>
          <w:b/>
          <w:sz w:val="20"/>
          <w:szCs w:val="20"/>
        </w:rPr>
        <w:t>Как составить</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Всего женщина в связи со своим скорым материнством должна написать два официальных обращения.</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1. Заявление на отпуск по беременности и родам, а также выплату полагающегося денежного пособия.</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2. Заявление на отпуск по уходу за ребенком до 3-х летнего возраста и выплату денежного пособия.</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Пренебрежение подачей официального заявления на декрет для женщины обернётся денежными убытками. Без него она просто не получит полагающихся ей выплат по закону. В отсутствии листа нетрудоспособности по беременности и родам работница будет по-прежнему получать зарплату, что исключает получение пособия.</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В случае</w:t>
      </w:r>
      <w:proofErr w:type="gramStart"/>
      <w:r w:rsidRPr="00FB6E94">
        <w:rPr>
          <w:rFonts w:ascii="Times New Roman" w:hAnsi="Times New Roman" w:cs="Times New Roman"/>
          <w:sz w:val="20"/>
          <w:szCs w:val="20"/>
        </w:rPr>
        <w:t>,</w:t>
      </w:r>
      <w:proofErr w:type="gramEnd"/>
      <w:r w:rsidRPr="00FB6E94">
        <w:rPr>
          <w:rFonts w:ascii="Times New Roman" w:hAnsi="Times New Roman" w:cs="Times New Roman"/>
          <w:sz w:val="20"/>
          <w:szCs w:val="20"/>
        </w:rPr>
        <w:t xml:space="preserve"> если сотрудница отсутствовала на работе без документального основания, то уволить её за прогул наниматель тоже не имеет права. Заверенная врачом беременность является особым обстоятельством и оправдывает отсутствия на работе. Однако, естественно, что лучше не провоцировать конфликты с работодателем, ведь написать заявление не составляет большого труда.</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Заявление на декретный отпуск составляется самостоятельно в свободной форме, но по определённым правилам оформления, принятым для подобных документов в каждой конкретной организации.</w:t>
      </w:r>
    </w:p>
    <w:p w:rsidR="00FB6E94" w:rsidRPr="00FB6E94" w:rsidRDefault="00FB6E94" w:rsidP="00FB6E94">
      <w:pPr>
        <w:rPr>
          <w:rFonts w:ascii="Times New Roman" w:hAnsi="Times New Roman" w:cs="Times New Roman"/>
          <w:sz w:val="20"/>
          <w:szCs w:val="20"/>
        </w:rPr>
      </w:pPr>
      <w:r>
        <w:rPr>
          <w:rFonts w:ascii="Times New Roman" w:hAnsi="Times New Roman" w:cs="Times New Roman"/>
          <w:sz w:val="20"/>
          <w:szCs w:val="20"/>
        </w:rPr>
        <w:t xml:space="preserve">Сам его </w:t>
      </w:r>
      <w:r w:rsidRPr="00FB6E94">
        <w:rPr>
          <w:rFonts w:ascii="Times New Roman" w:hAnsi="Times New Roman" w:cs="Times New Roman"/>
          <w:sz w:val="20"/>
          <w:szCs w:val="20"/>
        </w:rPr>
        <w:t>план всегда одинаков.</w:t>
      </w:r>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lastRenderedPageBreak/>
        <w:t>Справа вверху указывается Ф.И.О. и должность лица, которому подаётся документ. Здесь же пишется наименование компании;</w:t>
      </w:r>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t>ниже указывается Ф.И.О., должность и другие служебные данные автора заявления;</w:t>
      </w:r>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t>с небольшим отступом вниз на середине название документа («Заявление»);</w:t>
      </w:r>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t>начиная с красной строки, пишется сам текст заявления в произвольной форме. Главное то, что бы в нём были указаны основные позиции – просьба об отпуске и начислении пособий, на какой срок берётся отпуск;</w:t>
      </w:r>
    </w:p>
    <w:p w:rsidR="00FB6E94" w:rsidRPr="00FB6E94" w:rsidRDefault="00FB6E94" w:rsidP="00FB6E94">
      <w:pPr>
        <w:pStyle w:val="a3"/>
        <w:numPr>
          <w:ilvl w:val="0"/>
          <w:numId w:val="2"/>
        </w:numPr>
        <w:rPr>
          <w:rFonts w:ascii="Times New Roman" w:hAnsi="Times New Roman" w:cs="Times New Roman"/>
          <w:sz w:val="20"/>
          <w:szCs w:val="20"/>
        </w:rPr>
      </w:pPr>
      <w:proofErr w:type="gramStart"/>
      <w:r w:rsidRPr="00FB6E94">
        <w:rPr>
          <w:rFonts w:ascii="Times New Roman" w:hAnsi="Times New Roman" w:cs="Times New Roman"/>
          <w:sz w:val="20"/>
          <w:szCs w:val="20"/>
        </w:rPr>
        <w:t>под текстом указывается список оснований для этого: номер бюллетеня, дата его выдачи, справка из женской консультации о постановке на учёт по беременности (бюллетень по беременности и родам прикладывается к заявлению, поэтому стоит на всякий случай сделать себе его копию);</w:t>
      </w:r>
      <w:proofErr w:type="gramEnd"/>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t>ниже текста заявления с правой стороны ставится дата в составления документа и личная подпись автора.</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Существует ещё ряд нюансов, на которые нужно обращать внимание при составлении заявления.</w:t>
      </w:r>
    </w:p>
    <w:p w:rsidR="00FB6E94" w:rsidRPr="00FB6E94" w:rsidRDefault="00FB6E94" w:rsidP="00FB6E94">
      <w:pPr>
        <w:pStyle w:val="a3"/>
        <w:numPr>
          <w:ilvl w:val="0"/>
          <w:numId w:val="4"/>
        </w:numPr>
        <w:rPr>
          <w:rFonts w:ascii="Times New Roman" w:hAnsi="Times New Roman" w:cs="Times New Roman"/>
          <w:sz w:val="20"/>
          <w:szCs w:val="20"/>
        </w:rPr>
      </w:pPr>
      <w:r w:rsidRPr="00FB6E94">
        <w:rPr>
          <w:rFonts w:ascii="Times New Roman" w:hAnsi="Times New Roman" w:cs="Times New Roman"/>
          <w:sz w:val="20"/>
          <w:szCs w:val="20"/>
        </w:rPr>
        <w:t xml:space="preserve">не стоит использовать слова «декрет» или «декретный отпуск». Лучше применить </w:t>
      </w:r>
      <w:proofErr w:type="gramStart"/>
      <w:r w:rsidRPr="00FB6E94">
        <w:rPr>
          <w:rFonts w:ascii="Times New Roman" w:hAnsi="Times New Roman" w:cs="Times New Roman"/>
          <w:sz w:val="20"/>
          <w:szCs w:val="20"/>
        </w:rPr>
        <w:t>формальное</w:t>
      </w:r>
      <w:proofErr w:type="gramEnd"/>
      <w:r w:rsidRPr="00FB6E94">
        <w:rPr>
          <w:rFonts w:ascii="Times New Roman" w:hAnsi="Times New Roman" w:cs="Times New Roman"/>
          <w:sz w:val="20"/>
          <w:szCs w:val="20"/>
        </w:rPr>
        <w:t xml:space="preserve"> названия, принятые в документах: «по беременности и родам», «по уходу за ребенком».</w:t>
      </w:r>
    </w:p>
    <w:p w:rsidR="00FB6E94" w:rsidRPr="00FB6E94" w:rsidRDefault="00FB6E94" w:rsidP="00FB6E94">
      <w:pPr>
        <w:pStyle w:val="a3"/>
        <w:numPr>
          <w:ilvl w:val="0"/>
          <w:numId w:val="4"/>
        </w:numPr>
        <w:rPr>
          <w:rFonts w:ascii="Times New Roman" w:hAnsi="Times New Roman" w:cs="Times New Roman"/>
          <w:sz w:val="20"/>
          <w:szCs w:val="20"/>
        </w:rPr>
      </w:pPr>
      <w:r w:rsidRPr="00FB6E94">
        <w:rPr>
          <w:rFonts w:ascii="Times New Roman" w:hAnsi="Times New Roman" w:cs="Times New Roman"/>
          <w:sz w:val="20"/>
          <w:szCs w:val="20"/>
        </w:rPr>
        <w:t>Проверьте, совпадает ли период отпуска, указанный в заявлении с тем, что прописан в приложенном бюллетене.</w:t>
      </w:r>
    </w:p>
    <w:p w:rsidR="00FB6E94" w:rsidRPr="00FB6E94" w:rsidRDefault="00FB6E94" w:rsidP="00FB6E94">
      <w:pPr>
        <w:pStyle w:val="a3"/>
        <w:numPr>
          <w:ilvl w:val="0"/>
          <w:numId w:val="4"/>
        </w:numPr>
        <w:rPr>
          <w:rFonts w:ascii="Times New Roman" w:hAnsi="Times New Roman" w:cs="Times New Roman"/>
          <w:sz w:val="20"/>
          <w:szCs w:val="20"/>
        </w:rPr>
      </w:pPr>
      <w:proofErr w:type="gramStart"/>
      <w:r w:rsidRPr="00FB6E94">
        <w:rPr>
          <w:rFonts w:ascii="Times New Roman" w:hAnsi="Times New Roman" w:cs="Times New Roman"/>
          <w:sz w:val="20"/>
          <w:szCs w:val="20"/>
        </w:rPr>
        <w:t>При составлении заявления на предоставление декрета следует сразу указать о полагающихся в связи с ним выплаты, так как потом их придётся оформлять отдельным обращением с приложением соответствующих бумаг.</w:t>
      </w:r>
      <w:proofErr w:type="gramEnd"/>
    </w:p>
    <w:p w:rsidR="00FB6E94" w:rsidRPr="00FB6E94" w:rsidRDefault="00FB6E94" w:rsidP="00FB6E94">
      <w:pPr>
        <w:pStyle w:val="a3"/>
        <w:numPr>
          <w:ilvl w:val="0"/>
          <w:numId w:val="4"/>
        </w:numPr>
        <w:rPr>
          <w:rFonts w:ascii="Times New Roman" w:hAnsi="Times New Roman" w:cs="Times New Roman"/>
          <w:sz w:val="20"/>
          <w:szCs w:val="20"/>
        </w:rPr>
      </w:pPr>
      <w:r w:rsidRPr="00FB6E94">
        <w:rPr>
          <w:rFonts w:ascii="Times New Roman" w:hAnsi="Times New Roman" w:cs="Times New Roman"/>
          <w:sz w:val="20"/>
          <w:szCs w:val="20"/>
        </w:rPr>
        <w:t>Текст официального обращения можно напечатать с помощью технических средств, написать собственноручно или заполнить разлинованный бланк. Главное, что бы подпись автора была от руки.</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Аналогичным образом заполняется заявление на отпуск по уходу за ребёнком.</w:t>
      </w:r>
    </w:p>
    <w:p w:rsidR="00FB6E94" w:rsidRPr="00FB6E94" w:rsidRDefault="00FB6E94" w:rsidP="00FB6E94">
      <w:pPr>
        <w:rPr>
          <w:rFonts w:ascii="Times New Roman" w:hAnsi="Times New Roman" w:cs="Times New Roman"/>
          <w:b/>
          <w:sz w:val="20"/>
          <w:szCs w:val="20"/>
        </w:rPr>
      </w:pPr>
      <w:r w:rsidRPr="00FB6E94">
        <w:rPr>
          <w:rFonts w:ascii="Times New Roman" w:hAnsi="Times New Roman" w:cs="Times New Roman"/>
          <w:b/>
          <w:sz w:val="20"/>
          <w:szCs w:val="20"/>
        </w:rPr>
        <w:t>Что нужно приложить</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К заявлению на уход в декретный отпуск по беременности и родам сотрудница должна приложить следующую документацию:</w:t>
      </w:r>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t>подтверждающая временную нетрудоспособность справка, выданная врачом женской консультации или другого медицинского учреждения, где наблюдается женщина;</w:t>
      </w:r>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t>оригинал листа временной нетрудоспособности;</w:t>
      </w:r>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t xml:space="preserve">справка </w:t>
      </w:r>
      <w:proofErr w:type="gramStart"/>
      <w:r w:rsidRPr="00FB6E94">
        <w:rPr>
          <w:rFonts w:ascii="Times New Roman" w:hAnsi="Times New Roman" w:cs="Times New Roman"/>
          <w:sz w:val="20"/>
          <w:szCs w:val="20"/>
        </w:rPr>
        <w:t>из женской консультации о постановке на учёт в связи с беременностью</w:t>
      </w:r>
      <w:proofErr w:type="gramEnd"/>
      <w:r w:rsidRPr="00FB6E94">
        <w:rPr>
          <w:rFonts w:ascii="Times New Roman" w:hAnsi="Times New Roman" w:cs="Times New Roman"/>
          <w:sz w:val="20"/>
          <w:szCs w:val="20"/>
        </w:rPr>
        <w:t xml:space="preserve"> (по желанию).</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b/>
          <w:sz w:val="20"/>
          <w:szCs w:val="20"/>
        </w:rPr>
        <w:t xml:space="preserve">Важно! </w:t>
      </w:r>
      <w:r w:rsidRPr="00FB6E94">
        <w:rPr>
          <w:rFonts w:ascii="Times New Roman" w:hAnsi="Times New Roman" w:cs="Times New Roman"/>
          <w:sz w:val="20"/>
          <w:szCs w:val="20"/>
        </w:rPr>
        <w:t>Если женщина подтвердила справкой от врача свою беременность до 3-х месячного срока, то ей полагается пособие, о котором она может попросить, написав заявление.</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Без указания в списке приложений, к заявлению нужно приложить копию паспорта и номер банковского счёта, куда будут зачислены денежные средства пособия.</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При написании заявления на отпуск и выплату пособий по уходу за ребёнком до 3-х лет нужно приложить:</w:t>
      </w:r>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t>копию свидетельства о рождении ребёнка, но для удостоверения копии нужно иметь при себе оригинал документа;</w:t>
      </w:r>
    </w:p>
    <w:p w:rsidR="00FB6E94" w:rsidRPr="00FB6E94" w:rsidRDefault="00FB6E94" w:rsidP="00FB6E94">
      <w:pPr>
        <w:pStyle w:val="a3"/>
        <w:numPr>
          <w:ilvl w:val="0"/>
          <w:numId w:val="2"/>
        </w:numPr>
        <w:rPr>
          <w:rFonts w:ascii="Times New Roman" w:hAnsi="Times New Roman" w:cs="Times New Roman"/>
          <w:sz w:val="20"/>
          <w:szCs w:val="20"/>
        </w:rPr>
      </w:pPr>
      <w:r w:rsidRPr="00FB6E94">
        <w:rPr>
          <w:rFonts w:ascii="Times New Roman" w:hAnsi="Times New Roman" w:cs="Times New Roman"/>
          <w:sz w:val="20"/>
          <w:szCs w:val="20"/>
        </w:rPr>
        <w:t>справку с места работу другого родителя, которая подтверждала бы факт того, что аналогичное пособие ему не начислено.</w:t>
      </w:r>
    </w:p>
    <w:p w:rsidR="00FB6E94" w:rsidRPr="00FB6E94" w:rsidRDefault="00FB6E94" w:rsidP="00FB6E94">
      <w:pPr>
        <w:rPr>
          <w:rFonts w:ascii="Times New Roman" w:hAnsi="Times New Roman" w:cs="Times New Roman"/>
          <w:sz w:val="20"/>
          <w:szCs w:val="20"/>
        </w:rPr>
      </w:pPr>
      <w:r w:rsidRPr="00FB6E94">
        <w:rPr>
          <w:rFonts w:ascii="Times New Roman" w:hAnsi="Times New Roman" w:cs="Times New Roman"/>
          <w:sz w:val="20"/>
          <w:szCs w:val="20"/>
        </w:rPr>
        <w:t>В остальном документы остаются те же, что и при написании заявления на отпуск по беременности и родам.</w:t>
      </w:r>
    </w:p>
    <w:p w:rsidR="00FB6E94" w:rsidRPr="00FB6E94" w:rsidRDefault="00FB6E94" w:rsidP="00FB6E94">
      <w:pPr>
        <w:rPr>
          <w:rFonts w:ascii="Times New Roman" w:hAnsi="Times New Roman" w:cs="Times New Roman"/>
          <w:b/>
          <w:sz w:val="20"/>
          <w:szCs w:val="20"/>
        </w:rPr>
      </w:pPr>
      <w:r w:rsidRPr="00FB6E94">
        <w:rPr>
          <w:rFonts w:ascii="Times New Roman" w:hAnsi="Times New Roman" w:cs="Times New Roman"/>
          <w:b/>
          <w:sz w:val="20"/>
          <w:szCs w:val="20"/>
        </w:rPr>
        <w:t>Сохранится ли рабочее место после декрета</w:t>
      </w:r>
    </w:p>
    <w:p w:rsidR="00003BCC" w:rsidRPr="00FB6E94" w:rsidRDefault="00FB6E94" w:rsidP="00FB6E94">
      <w:pPr>
        <w:rPr>
          <w:rFonts w:ascii="Times New Roman" w:hAnsi="Times New Roman" w:cs="Times New Roman"/>
          <w:b/>
          <w:sz w:val="20"/>
          <w:szCs w:val="20"/>
        </w:rPr>
      </w:pPr>
      <w:r w:rsidRPr="00FB6E94">
        <w:rPr>
          <w:rFonts w:ascii="Times New Roman" w:hAnsi="Times New Roman" w:cs="Times New Roman"/>
          <w:sz w:val="20"/>
          <w:szCs w:val="20"/>
        </w:rPr>
        <w:t>На период отпусков по беременности и родам, а также по уходу за ребёнком до 3-х летнего возраста за работницей сохраняется её должность. Сразу после выхода сотрудницы из декретного отпуска работодатель обязан восстановить её в должности. Более того, все эти отпуска засчитываются в стаж</w:t>
      </w:r>
      <w:r w:rsidRPr="00FB6E94">
        <w:rPr>
          <w:rFonts w:ascii="Times New Roman" w:hAnsi="Times New Roman" w:cs="Times New Roman"/>
          <w:b/>
          <w:sz w:val="20"/>
          <w:szCs w:val="20"/>
        </w:rPr>
        <w:t xml:space="preserve"> </w:t>
      </w:r>
      <w:r w:rsidRPr="00FB6E94">
        <w:rPr>
          <w:rFonts w:ascii="Times New Roman" w:hAnsi="Times New Roman" w:cs="Times New Roman"/>
          <w:sz w:val="20"/>
          <w:szCs w:val="20"/>
        </w:rPr>
        <w:t xml:space="preserve">работы по </w:t>
      </w:r>
      <w:r w:rsidRPr="00FB6E94">
        <w:rPr>
          <w:rFonts w:ascii="Times New Roman" w:hAnsi="Times New Roman" w:cs="Times New Roman"/>
          <w:sz w:val="20"/>
          <w:szCs w:val="20"/>
        </w:rPr>
        <w:lastRenderedPageBreak/>
        <w:t>специальности, а также в общий и непрерывный стаж. Исключения составляют ситуации, когда происходит досрочное назначение трудовой пенсии.</w:t>
      </w:r>
      <w:r w:rsidRPr="00FB6E94">
        <w:rPr>
          <w:rFonts w:ascii="Times New Roman" w:hAnsi="Times New Roman" w:cs="Times New Roman"/>
          <w:b/>
          <w:sz w:val="20"/>
          <w:szCs w:val="20"/>
        </w:rPr>
        <w:t xml:space="preserve"> 5677</w:t>
      </w:r>
    </w:p>
    <w:sectPr w:rsidR="00003BCC" w:rsidRPr="00FB6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E11"/>
    <w:multiLevelType w:val="hybridMultilevel"/>
    <w:tmpl w:val="640C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A3634"/>
    <w:multiLevelType w:val="hybridMultilevel"/>
    <w:tmpl w:val="3086D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8350E"/>
    <w:multiLevelType w:val="hybridMultilevel"/>
    <w:tmpl w:val="861C4A26"/>
    <w:lvl w:ilvl="0" w:tplc="DEE2172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607B0"/>
    <w:multiLevelType w:val="hybridMultilevel"/>
    <w:tmpl w:val="2566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0379E8"/>
    <w:multiLevelType w:val="hybridMultilevel"/>
    <w:tmpl w:val="F648C5AA"/>
    <w:lvl w:ilvl="0" w:tplc="DEE2172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6A64D4"/>
    <w:multiLevelType w:val="hybridMultilevel"/>
    <w:tmpl w:val="C3DA1456"/>
    <w:lvl w:ilvl="0" w:tplc="DEE2172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B6E94"/>
    <w:rsid w:val="00003BCC"/>
    <w:rsid w:val="00FB6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2019-05-16T13:57:00Z</dcterms:created>
  <dcterms:modified xsi:type="dcterms:W3CDTF">2019-05-16T14:00:00Z</dcterms:modified>
</cp:coreProperties>
</file>