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6F" w:rsidRPr="002C41A5" w:rsidRDefault="005B4D6F" w:rsidP="005B4D6F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5B4D6F" w:rsidRPr="007107CE" w:rsidTr="00291221">
        <w:trPr>
          <w:trHeight w:val="5501"/>
          <w:jc w:val="center"/>
        </w:trPr>
        <w:tc>
          <w:tcPr>
            <w:tcW w:w="9312" w:type="dxa"/>
          </w:tcPr>
          <w:p w:rsidR="005B4D6F" w:rsidRPr="00F8452D" w:rsidRDefault="005B4D6F" w:rsidP="0029122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5B4D6F" w:rsidRPr="007107CE" w:rsidRDefault="005B4D6F" w:rsidP="0029122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5B4D6F" w:rsidRPr="007107CE" w:rsidRDefault="005B4D6F" w:rsidP="0029122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5B4D6F" w:rsidRPr="007107CE" w:rsidRDefault="005B4D6F" w:rsidP="0029122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5B4D6F" w:rsidRPr="007107CE" w:rsidRDefault="005B4D6F" w:rsidP="0029122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5B4D6F" w:rsidRPr="007107CE" w:rsidRDefault="005B4D6F" w:rsidP="0029122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5B4D6F" w:rsidRDefault="005B4D6F" w:rsidP="0029122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5B4D6F" w:rsidRPr="007107CE" w:rsidRDefault="005B4D6F" w:rsidP="0029122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D3C56" w:rsidRPr="008D3C56" w:rsidRDefault="005B4D6F" w:rsidP="005B4D6F">
      <w:pPr>
        <w:shd w:val="clear" w:color="auto" w:fill="FFFFFF"/>
        <w:spacing w:after="108" w:line="240" w:lineRule="auto"/>
        <w:jc w:val="right"/>
        <w:rPr>
          <w:rFonts w:ascii="Helvetica" w:eastAsia="Times New Roman" w:hAnsi="Helvetica" w:cs="Helvetica"/>
          <w:color w:val="333333"/>
          <w:sz w:val="19"/>
          <w:szCs w:val="19"/>
        </w:rPr>
      </w:pPr>
      <w:r>
        <w:br w:type="page"/>
      </w:r>
      <w:r w:rsidR="008D3C56" w:rsidRPr="008D3C56">
        <w:rPr>
          <w:rFonts w:ascii="Helvetica" w:eastAsia="Times New Roman" w:hAnsi="Helvetica" w:cs="Helvetica"/>
          <w:color w:val="333333"/>
          <w:sz w:val="19"/>
          <w:szCs w:val="19"/>
        </w:rPr>
        <w:lastRenderedPageBreak/>
        <w:t xml:space="preserve">Мировой суд с/у № ___ района «________» ЮАО </w:t>
      </w:r>
      <w:proofErr w:type="spellStart"/>
      <w:r w:rsidR="008D3C56" w:rsidRPr="008D3C56">
        <w:rPr>
          <w:rFonts w:ascii="Helvetica" w:eastAsia="Times New Roman" w:hAnsi="Helvetica" w:cs="Helvetica"/>
          <w:color w:val="333333"/>
          <w:sz w:val="19"/>
          <w:szCs w:val="19"/>
        </w:rPr>
        <w:t>г._________</w:t>
      </w:r>
      <w:proofErr w:type="spellEnd"/>
      <w:r w:rsidR="008D3C56" w:rsidRPr="008D3C56">
        <w:rPr>
          <w:rFonts w:ascii="Helvetica" w:eastAsia="Times New Roman" w:hAnsi="Helvetica" w:cs="Helvetica"/>
          <w:color w:val="333333"/>
          <w:sz w:val="19"/>
        </w:rPr>
        <w:t> </w:t>
      </w:r>
      <w:r w:rsidR="008D3C56"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Адрес: ____________________________</w:t>
      </w:r>
      <w:r w:rsidR="008D3C56" w:rsidRPr="008D3C56">
        <w:rPr>
          <w:rFonts w:ascii="Helvetica" w:eastAsia="Times New Roman" w:hAnsi="Helvetica" w:cs="Helvetica"/>
          <w:color w:val="333333"/>
          <w:sz w:val="19"/>
        </w:rPr>
        <w:t> </w:t>
      </w:r>
      <w:r w:rsidR="008D3C56"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="008D3C56"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Истец: ____________________________</w:t>
      </w:r>
      <w:r w:rsidR="008D3C56"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Адрес : ____________________________</w:t>
      </w:r>
    </w:p>
    <w:p w:rsidR="008D3C56" w:rsidRPr="008D3C56" w:rsidRDefault="008D3C56" w:rsidP="005B4D6F">
      <w:pPr>
        <w:shd w:val="clear" w:color="auto" w:fill="FFFFFF"/>
        <w:spacing w:after="108" w:line="240" w:lineRule="auto"/>
        <w:jc w:val="righ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t>Ответчик: ___________________________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Адрес : ______________________________</w:t>
      </w:r>
    </w:p>
    <w:p w:rsidR="008D3C56" w:rsidRPr="005B4D6F" w:rsidRDefault="008D3C56" w:rsidP="005B4D6F">
      <w:pPr>
        <w:shd w:val="clear" w:color="auto" w:fill="FFFFFF"/>
        <w:spacing w:after="108" w:line="240" w:lineRule="auto"/>
        <w:jc w:val="center"/>
        <w:rPr>
          <w:rFonts w:ascii="Helvetica" w:eastAsia="Times New Roman" w:hAnsi="Helvetica" w:cs="Helvetica"/>
          <w:b/>
          <w:color w:val="333333"/>
          <w:sz w:val="19"/>
          <w:szCs w:val="19"/>
        </w:rPr>
      </w:pPr>
      <w:r w:rsidRPr="005B4D6F">
        <w:rPr>
          <w:rFonts w:ascii="Helvetica" w:eastAsia="Times New Roman" w:hAnsi="Helvetica" w:cs="Helvetica"/>
          <w:b/>
          <w:color w:val="333333"/>
          <w:sz w:val="19"/>
          <w:szCs w:val="19"/>
        </w:rPr>
        <w:t>ИСКОВОЕ ЗАЯВЛЕНИЕ</w:t>
      </w:r>
      <w:r w:rsidRPr="005B4D6F">
        <w:rPr>
          <w:rFonts w:ascii="Helvetica" w:eastAsia="Times New Roman" w:hAnsi="Helvetica" w:cs="Helvetica"/>
          <w:b/>
          <w:color w:val="333333"/>
          <w:sz w:val="19"/>
          <w:szCs w:val="19"/>
        </w:rPr>
        <w:br/>
        <w:t>о разделе имущества</w:t>
      </w:r>
    </w:p>
    <w:p w:rsidR="008D3C56" w:rsidRPr="008D3C56" w:rsidRDefault="008D3C56" w:rsidP="008D3C56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t>С ответчиком я вступила в брак «__»________., о чем в отделе ЗАГС № __ __________ составлена запись № _____.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От брака имеем ребенка ___________________ ____________ года рождения.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Совместная жизнь с ответчиком не сложилась.</w:t>
      </w:r>
      <w:r w:rsidRPr="008D3C56">
        <w:rPr>
          <w:rFonts w:ascii="Helvetica" w:eastAsia="Times New Roman" w:hAnsi="Helvetica" w:cs="Helvetica"/>
          <w:color w:val="333333"/>
          <w:sz w:val="19"/>
        </w:rPr>
        <w:t> 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На данный момент брачные отношения между нами прекращены, с _____ г. общее хозяйство не ведется.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Подано заявление о расторжении брака.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Примирение между мной и ответчиком невозможно. По вопросу о содержании и воспитании ребенка спора нет. Ребенок будет проживать со мной.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Соглашение о добровольном разделе имущества, являющегося общей совместной собственностью, между нами не достигнуто.</w:t>
      </w:r>
      <w:r w:rsidRPr="008D3C56">
        <w:rPr>
          <w:rFonts w:ascii="Helvetica" w:eastAsia="Times New Roman" w:hAnsi="Helvetica" w:cs="Helvetica"/>
          <w:color w:val="333333"/>
          <w:sz w:val="19"/>
        </w:rPr>
        <w:t> 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 Примерно сразу после заключения брака ____________________, т.е. ответчик, уволился с постоянной работы и с тех пор, на протяжении всего брака нигде официально не устраивался, ни на одной работе на продолжительное время не задерживался и свой финансовый вклад в семейный бюджет не вносил. Практически все имущество в период брака, было приобретено на деньги истца, либо является подарками ее близких - сестры и родителей. Ответчик выпивает систематически, месяцами отсутствует дома. Несколько раз приходил домой в состоянии алкогольного и наркотического опьянения. Как подозревает его супруга, он проиграл в карты крупную сумму денег, в связи, с чем он украл у нее ее золотые украшения. Истец обратилась по этому поводу с участковым, но заявление писать так и не стала. Есть многочисленные свидетели, в том числе и соседи, которые не раз были очевидцами его пьяных визитов домой. Хотя последние полгода ответчик дома бывал редко, он говорил истцу, что ходит на работу, однако сам уходил к друзьям или знакомым, но на работу так и не устраивался.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Ответчик взял 2 кредита на общую сумму ___________________________________________________________, согласия на который я не давала, следовательно это не считается совместно приобретенным долгом, обязательства по которому я не должна нести.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Кроме того есть задолженность за оплату коммунальных услуг на сумму ____________________ рублей. </w:t>
      </w:r>
    </w:p>
    <w:p w:rsidR="008D3C56" w:rsidRPr="008D3C56" w:rsidRDefault="008D3C56" w:rsidP="008D3C56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t>В период брака было приобретено следующее имущество: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1. .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2. .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3. .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4. .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5. .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6. .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7. .</w:t>
      </w:r>
    </w:p>
    <w:p w:rsidR="008D3C56" w:rsidRPr="008D3C56" w:rsidRDefault="008D3C56" w:rsidP="008D3C56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Всего на сумму: ___________________________________ рублей.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Также в квартире находятся мои вещи, подаренные мне родственниками: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1. .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2. .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3. .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4. .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5. .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6. .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7. .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8. .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9. .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10.</w:t>
      </w:r>
      <w:r w:rsidRPr="008D3C56">
        <w:rPr>
          <w:rFonts w:ascii="Helvetica" w:eastAsia="Times New Roman" w:hAnsi="Helvetica" w:cs="Helvetica"/>
          <w:color w:val="333333"/>
          <w:sz w:val="19"/>
        </w:rPr>
        <w:t> 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Так как я нуждалась в квалифицированной юридической помощи, я заключила договор оказания юридических услуг. Сумма оказания услуг составила ___________________ рублей.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Доли супругов в общем имуществе являются равными, но со мной остался ребенок, поэтому с учетом его интересов прошу выделить мне имущество, превышающее 1/2 долю.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А так же прошу уменьшить долю ответчика, в пользу истца: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 xml:space="preserve">- на сумму украденных ответчиком личных золотых украшений истца на сумму 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lastRenderedPageBreak/>
        <w:t>_________________________ рублей;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- на сумму ½ задолженности коммунальных услуг;</w:t>
      </w:r>
    </w:p>
    <w:p w:rsidR="008D3C56" w:rsidRPr="008D3C56" w:rsidRDefault="008D3C56" w:rsidP="008D3C56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В соответствии со ст.ст. 45, 38 Семейного кодекса РФ, ст. 140 ГПК РФ:</w:t>
      </w:r>
    </w:p>
    <w:p w:rsidR="008D3C56" w:rsidRPr="008D3C56" w:rsidRDefault="008D3C56" w:rsidP="008D3C56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t>ПРОШУ:</w:t>
      </w:r>
    </w:p>
    <w:p w:rsidR="008D3C56" w:rsidRPr="008D3C56" w:rsidRDefault="008D3C56" w:rsidP="008D3C56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t>1. Произвести раздел общего совместного имущества, признав за мной право собственности, превышающее 1/2 доли.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2. уменьшить долю ответчика, в пользу истца: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- на сумму украденных ответчиком личных золотых украшений истца в размере _________________________ рублей;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 xml:space="preserve">- на сумму ½ задолженности коммунальных услуг в размере </w:t>
      </w:r>
      <w:proofErr w:type="spellStart"/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t>__________рублей</w:t>
      </w:r>
      <w:proofErr w:type="spellEnd"/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t>;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3. Выделить мне (перечень вещей), подаренные, моими родственниками.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4. Признать ответственность ответчика за выплату кредита по договору «__»</w:t>
      </w:r>
      <w:proofErr w:type="spellStart"/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t>__года</w:t>
      </w:r>
      <w:proofErr w:type="spellEnd"/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t xml:space="preserve"> № __ и кредита по договору «__»</w:t>
      </w:r>
      <w:proofErr w:type="spellStart"/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t>__года</w:t>
      </w:r>
      <w:proofErr w:type="spellEnd"/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t xml:space="preserve"> № __ полностью.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5. Взыскать с ответчика расходы по оплате юридических услуг – ______ рублей.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6. Взыскать с ответчика расходы по оплате госпошлины – _____ рублей.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7. В целях обеспечения иска запретить ответчику совершать какие-либо действия со спорным имуществом, связанные с его отчуждением.</w:t>
      </w:r>
    </w:p>
    <w:p w:rsidR="008D3C56" w:rsidRPr="008D3C56" w:rsidRDefault="008D3C56" w:rsidP="008D3C56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Приложение:</w:t>
      </w:r>
    </w:p>
    <w:p w:rsidR="008D3C56" w:rsidRPr="008D3C56" w:rsidRDefault="008D3C56" w:rsidP="008D3C56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t>1. Копия свидетельства о заключении брака – 2 шт.</w:t>
      </w:r>
      <w:r w:rsidRPr="008D3C56">
        <w:rPr>
          <w:rFonts w:ascii="Helvetica" w:eastAsia="Times New Roman" w:hAnsi="Helvetica" w:cs="Helvetica"/>
          <w:color w:val="333333"/>
          <w:sz w:val="19"/>
        </w:rPr>
        <w:t> 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2. Копия справки о доходах истца – 2 шт.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3. Квитанция об уплате госпошлины.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4. Копия искового заявления – 2 шт.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5. Опись совместно нажитого имущества – 2 шт.</w:t>
      </w: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br/>
        <w:t>6. Копия договора оказания услуг – 2 шт.</w:t>
      </w:r>
    </w:p>
    <w:p w:rsidR="008D3C56" w:rsidRPr="008D3C56" w:rsidRDefault="008D3C56" w:rsidP="008D3C56">
      <w:pPr>
        <w:shd w:val="clear" w:color="auto" w:fill="FFFFFF"/>
        <w:spacing w:after="108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t>«____»</w:t>
      </w:r>
      <w:proofErr w:type="spellStart"/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t>__________г</w:t>
      </w:r>
      <w:proofErr w:type="spellEnd"/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t xml:space="preserve"> ___________________</w:t>
      </w:r>
    </w:p>
    <w:p w:rsidR="008D3C56" w:rsidRPr="008D3C56" w:rsidRDefault="008D3C56" w:rsidP="008D3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8D3C56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095210" w:rsidRDefault="00095210"/>
    <w:sectPr w:rsidR="00095210" w:rsidSect="0010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8D3C56"/>
    <w:rsid w:val="00095210"/>
    <w:rsid w:val="0010137D"/>
    <w:rsid w:val="005B4D6F"/>
    <w:rsid w:val="008D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3C56"/>
  </w:style>
  <w:style w:type="character" w:styleId="a4">
    <w:name w:val="Hyperlink"/>
    <w:basedOn w:val="a0"/>
    <w:rsid w:val="005B4D6F"/>
    <w:rPr>
      <w:color w:val="0000FF"/>
      <w:u w:val="single"/>
    </w:rPr>
  </w:style>
  <w:style w:type="table" w:styleId="a5">
    <w:name w:val="Table Grid"/>
    <w:basedOn w:val="a1"/>
    <w:rsid w:val="005B4D6F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2017-02-15T14:09:00Z</dcterms:created>
  <dcterms:modified xsi:type="dcterms:W3CDTF">2017-02-17T13:29:00Z</dcterms:modified>
</cp:coreProperties>
</file>